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64"/>
        <w:gridCol w:w="1878"/>
        <w:gridCol w:w="1897"/>
        <w:gridCol w:w="1906"/>
        <w:gridCol w:w="1705"/>
      </w:tblGrid>
      <w:tr w:rsidR="006F0DA3" w:rsidRPr="00230970" w:rsidTr="00871B56">
        <w:trPr>
          <w:trHeight w:val="620"/>
        </w:trPr>
        <w:tc>
          <w:tcPr>
            <w:tcW w:w="1964" w:type="dxa"/>
          </w:tcPr>
          <w:p w:rsidR="006F0DA3" w:rsidRPr="00230970" w:rsidRDefault="006F0DA3" w:rsidP="00F84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8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Below Standards</w:t>
            </w:r>
          </w:p>
        </w:tc>
        <w:tc>
          <w:tcPr>
            <w:tcW w:w="1897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Rising</w:t>
            </w:r>
          </w:p>
        </w:tc>
        <w:tc>
          <w:tcPr>
            <w:tcW w:w="1906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Meets Standards</w:t>
            </w:r>
          </w:p>
        </w:tc>
        <w:tc>
          <w:tcPr>
            <w:tcW w:w="1705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Exceeds Standards</w:t>
            </w:r>
          </w:p>
        </w:tc>
      </w:tr>
      <w:tr w:rsidR="006F0DA3" w:rsidRPr="00230970" w:rsidTr="00871B56">
        <w:trPr>
          <w:trHeight w:val="1356"/>
        </w:trPr>
        <w:tc>
          <w:tcPr>
            <w:tcW w:w="1964" w:type="dxa"/>
          </w:tcPr>
          <w:p w:rsidR="006F0DA3" w:rsidRPr="00230970" w:rsidRDefault="006F0DA3" w:rsidP="006F0DA3">
            <w:pPr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Info Quality</w:t>
            </w:r>
          </w:p>
          <w:p w:rsidR="006F0DA3" w:rsidRPr="00230970" w:rsidRDefault="006F0DA3" w:rsidP="006F0DA3">
            <w:pPr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  <w:b/>
              </w:rPr>
              <w:t>(4 points)</w:t>
            </w:r>
          </w:p>
        </w:tc>
        <w:tc>
          <w:tcPr>
            <w:tcW w:w="1878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Contains a lot of incorrect information. Restates essay information.</w:t>
            </w:r>
          </w:p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</w:p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</w:p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</w:p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97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 xml:space="preserve">Contains relevant info, but does not meet criteria perfectly. </w:t>
            </w:r>
          </w:p>
          <w:p w:rsidR="006F0DA3" w:rsidRPr="00230970" w:rsidRDefault="006F0DA3" w:rsidP="00837330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Fails to demonstrate additional research.</w:t>
            </w:r>
          </w:p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906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Demonstrate additional research, bringing in information from outside the essay –or- discusses the research process.</w:t>
            </w:r>
          </w:p>
          <w:p w:rsidR="00837330" w:rsidRPr="00230970" w:rsidRDefault="00837330" w:rsidP="006F0DA3">
            <w:pPr>
              <w:jc w:val="center"/>
              <w:rPr>
                <w:rFonts w:ascii="Times New Roman" w:hAnsi="Times New Roman" w:cs="Times New Roman"/>
              </w:rPr>
            </w:pPr>
          </w:p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2-3</w:t>
            </w:r>
          </w:p>
        </w:tc>
        <w:tc>
          <w:tcPr>
            <w:tcW w:w="1705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Contains interesting, relevant information that is highly engaging in nature</w:t>
            </w:r>
          </w:p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</w:p>
          <w:p w:rsidR="006F0DA3" w:rsidRPr="00230970" w:rsidRDefault="00230970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4-5</w:t>
            </w:r>
          </w:p>
        </w:tc>
      </w:tr>
      <w:tr w:rsidR="006F0DA3" w:rsidRPr="00230970" w:rsidTr="00871B56">
        <w:trPr>
          <w:trHeight w:val="1034"/>
        </w:trPr>
        <w:tc>
          <w:tcPr>
            <w:tcW w:w="1964" w:type="dxa"/>
          </w:tcPr>
          <w:p w:rsidR="006F0DA3" w:rsidRPr="00230970" w:rsidRDefault="006F0DA3" w:rsidP="006F0DA3">
            <w:pPr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Audience</w:t>
            </w:r>
          </w:p>
          <w:p w:rsidR="006F0DA3" w:rsidRPr="00230970" w:rsidRDefault="006F0DA3" w:rsidP="006F0DA3">
            <w:pPr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  <w:b/>
              </w:rPr>
              <w:t>(3 points)</w:t>
            </w:r>
          </w:p>
        </w:tc>
        <w:tc>
          <w:tcPr>
            <w:tcW w:w="1878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Does not engage</w:t>
            </w:r>
          </w:p>
          <w:p w:rsidR="00AB7CE6" w:rsidRPr="00230970" w:rsidRDefault="00AB7CE6" w:rsidP="00AB7CE6">
            <w:pPr>
              <w:rPr>
                <w:rFonts w:ascii="Times New Roman" w:hAnsi="Times New Roman" w:cs="Times New Roman"/>
              </w:rPr>
            </w:pPr>
          </w:p>
          <w:p w:rsidR="00837330" w:rsidRPr="00230970" w:rsidRDefault="00837330" w:rsidP="00AB7CE6">
            <w:pPr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97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Somewhat fails to engage</w:t>
            </w:r>
          </w:p>
          <w:p w:rsidR="00AB7CE6" w:rsidRPr="00230970" w:rsidRDefault="00AB7CE6" w:rsidP="00AB7CE6">
            <w:pPr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6" w:type="dxa"/>
          </w:tcPr>
          <w:p w:rsidR="006F0DA3" w:rsidRPr="00230970" w:rsidRDefault="006F0DA3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 xml:space="preserve">Relevant, interesting </w:t>
            </w: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I</w:t>
            </w:r>
            <w:r w:rsidR="006F0DA3" w:rsidRPr="00230970">
              <w:rPr>
                <w:rFonts w:ascii="Times New Roman" w:hAnsi="Times New Roman" w:cs="Times New Roman"/>
              </w:rPr>
              <w:t>nformation</w:t>
            </w:r>
          </w:p>
          <w:p w:rsidR="00837330" w:rsidRPr="00230970" w:rsidRDefault="00837330" w:rsidP="006F0DA3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6F0DA3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5" w:type="dxa"/>
          </w:tcPr>
          <w:p w:rsidR="006F0DA3" w:rsidRPr="00230970" w:rsidRDefault="006F0DA3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Highly engaging and entertaining</w:t>
            </w:r>
          </w:p>
          <w:p w:rsidR="006F0DA3" w:rsidRPr="00230970" w:rsidRDefault="00230970" w:rsidP="006F0D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F0DA3" w:rsidRPr="00230970" w:rsidTr="00871B56">
        <w:trPr>
          <w:trHeight w:val="989"/>
        </w:trPr>
        <w:tc>
          <w:tcPr>
            <w:tcW w:w="1964" w:type="dxa"/>
          </w:tcPr>
          <w:p w:rsidR="006F0DA3" w:rsidRPr="00230970" w:rsidRDefault="006F0DA3" w:rsidP="006F0DA3">
            <w:pPr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Comprehensibility</w:t>
            </w:r>
          </w:p>
          <w:p w:rsidR="006F0DA3" w:rsidRPr="00230970" w:rsidRDefault="006F0DA3" w:rsidP="006F0DA3">
            <w:pPr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  <w:b/>
              </w:rPr>
              <w:t>(2 points)</w:t>
            </w:r>
          </w:p>
        </w:tc>
        <w:tc>
          <w:tcPr>
            <w:tcW w:w="1878" w:type="dxa"/>
          </w:tcPr>
          <w:p w:rsidR="006F0DA3" w:rsidRPr="00230970" w:rsidRDefault="00DD25FE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Incomprehensible</w:t>
            </w: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0-0.5</w:t>
            </w:r>
          </w:p>
        </w:tc>
        <w:tc>
          <w:tcPr>
            <w:tcW w:w="1897" w:type="dxa"/>
          </w:tcPr>
          <w:p w:rsidR="006F0DA3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Too quiet or hard to understand</w:t>
            </w: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0.5-1.5</w:t>
            </w:r>
          </w:p>
        </w:tc>
        <w:tc>
          <w:tcPr>
            <w:tcW w:w="1906" w:type="dxa"/>
          </w:tcPr>
          <w:p w:rsidR="006F0DA3" w:rsidRPr="00230970" w:rsidRDefault="00AB7CE6" w:rsidP="001B3072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Comprehensible, if a little quiet</w:t>
            </w:r>
          </w:p>
          <w:p w:rsidR="00AB7CE6" w:rsidRPr="00230970" w:rsidRDefault="00AB7CE6" w:rsidP="001B3072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1B3072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1.5 – 2</w:t>
            </w:r>
          </w:p>
        </w:tc>
        <w:tc>
          <w:tcPr>
            <w:tcW w:w="1705" w:type="dxa"/>
          </w:tcPr>
          <w:p w:rsidR="006F0DA3" w:rsidRPr="00230970" w:rsidRDefault="00AB7CE6" w:rsidP="001B3072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Clear and audible</w:t>
            </w:r>
          </w:p>
          <w:p w:rsidR="00AB7CE6" w:rsidRPr="00230970" w:rsidRDefault="00AB7CE6" w:rsidP="001B3072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230970" w:rsidP="001B30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F0DA3" w:rsidRPr="00230970" w:rsidTr="00871B56">
        <w:trPr>
          <w:trHeight w:val="926"/>
        </w:trPr>
        <w:tc>
          <w:tcPr>
            <w:tcW w:w="1964" w:type="dxa"/>
          </w:tcPr>
          <w:p w:rsidR="006F0DA3" w:rsidRPr="00230970" w:rsidRDefault="006F0DA3" w:rsidP="006F0DA3">
            <w:pPr>
              <w:rPr>
                <w:rFonts w:ascii="Times New Roman" w:hAnsi="Times New Roman" w:cs="Times New Roman"/>
                <w:b/>
              </w:rPr>
            </w:pPr>
            <w:r w:rsidRPr="00230970">
              <w:rPr>
                <w:rFonts w:ascii="Times New Roman" w:hAnsi="Times New Roman" w:cs="Times New Roman"/>
                <w:b/>
              </w:rPr>
              <w:t>Handout</w:t>
            </w:r>
          </w:p>
          <w:p w:rsidR="006F0DA3" w:rsidRPr="00230970" w:rsidRDefault="006F0DA3" w:rsidP="006F0DA3">
            <w:pPr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  <w:b/>
              </w:rPr>
              <w:t>(1 points)</w:t>
            </w:r>
          </w:p>
        </w:tc>
        <w:tc>
          <w:tcPr>
            <w:tcW w:w="1878" w:type="dxa"/>
          </w:tcPr>
          <w:p w:rsidR="006F0DA3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No handout</w:t>
            </w: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97" w:type="dxa"/>
          </w:tcPr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Handout is of very limited effectiveness</w:t>
            </w: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</w:p>
          <w:p w:rsidR="00AB7CE6" w:rsidRPr="00230970" w:rsidRDefault="00AB7CE6" w:rsidP="00AB7CE6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0-0.25</w:t>
            </w:r>
          </w:p>
        </w:tc>
        <w:tc>
          <w:tcPr>
            <w:tcW w:w="1906" w:type="dxa"/>
          </w:tcPr>
          <w:p w:rsidR="00AB7CE6" w:rsidRPr="00230970" w:rsidRDefault="00AB7CE6" w:rsidP="001B3072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Handout has aesthetic/information issues. Limited effectiveness.</w:t>
            </w:r>
          </w:p>
          <w:p w:rsidR="00AB7CE6" w:rsidRPr="00230970" w:rsidRDefault="00AB7CE6" w:rsidP="001B3072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0.5-0.75</w:t>
            </w:r>
          </w:p>
        </w:tc>
        <w:tc>
          <w:tcPr>
            <w:tcW w:w="1705" w:type="dxa"/>
          </w:tcPr>
          <w:p w:rsidR="006F0DA3" w:rsidRPr="00230970" w:rsidRDefault="001B3072" w:rsidP="001B3072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Quality handout with relevant information. Assists with presentation.</w:t>
            </w:r>
          </w:p>
          <w:p w:rsidR="001B3072" w:rsidRPr="00230970" w:rsidRDefault="00F8442C" w:rsidP="001B3072">
            <w:pPr>
              <w:jc w:val="center"/>
              <w:rPr>
                <w:rFonts w:ascii="Times New Roman" w:hAnsi="Times New Roman" w:cs="Times New Roman"/>
              </w:rPr>
            </w:pPr>
            <w:r w:rsidRPr="00230970">
              <w:rPr>
                <w:rFonts w:ascii="Times New Roman" w:hAnsi="Times New Roman" w:cs="Times New Roman"/>
              </w:rPr>
              <w:t>1</w:t>
            </w:r>
          </w:p>
        </w:tc>
      </w:tr>
    </w:tbl>
    <w:p w:rsidR="00761EBD" w:rsidRPr="00230970" w:rsidRDefault="00761EBD" w:rsidP="00230970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761EBD" w:rsidRPr="002309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E95FD2"/>
    <w:multiLevelType w:val="hybridMultilevel"/>
    <w:tmpl w:val="86BE9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A11"/>
    <w:rsid w:val="001B3072"/>
    <w:rsid w:val="00230970"/>
    <w:rsid w:val="006338EA"/>
    <w:rsid w:val="006F0DA3"/>
    <w:rsid w:val="00761EBD"/>
    <w:rsid w:val="00837330"/>
    <w:rsid w:val="00871B56"/>
    <w:rsid w:val="00905A11"/>
    <w:rsid w:val="00AB7CE6"/>
    <w:rsid w:val="00BF2AC0"/>
    <w:rsid w:val="00DD25FE"/>
    <w:rsid w:val="00F7136E"/>
    <w:rsid w:val="00F8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F54942-DBD8-4D48-B41E-DC1D47035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1E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</dc:creator>
  <cp:keywords/>
  <dc:description/>
  <cp:lastModifiedBy>David B</cp:lastModifiedBy>
  <cp:revision>2</cp:revision>
  <dcterms:created xsi:type="dcterms:W3CDTF">2018-08-14T14:38:00Z</dcterms:created>
  <dcterms:modified xsi:type="dcterms:W3CDTF">2018-08-14T14:38:00Z</dcterms:modified>
</cp:coreProperties>
</file>